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ora" w:cs="Lora" w:eastAsia="Lora" w:hAnsi="Lora"/>
        </w:rPr>
      </w:pPr>
      <w:r w:rsidDel="00000000" w:rsidR="00000000" w:rsidRPr="00000000">
        <w:rPr>
          <w:rFonts w:ascii="Lora" w:cs="Lora" w:eastAsia="Lora" w:hAnsi="Lora"/>
          <w:rtl w:val="0"/>
        </w:rPr>
        <w:t xml:space="preserve">Mr. Hanson,</w:t>
        <w:tab/>
        <w:tab/>
        <w:tab/>
        <w:tab/>
        <w:tab/>
        <w:tab/>
        <w:tab/>
        <w:tab/>
        <w:tab/>
        <w:tab/>
        <w:t xml:space="preserve">3/14/19</w:t>
      </w:r>
      <w:r w:rsidDel="00000000" w:rsidR="00000000" w:rsidRPr="00000000">
        <w:drawing>
          <wp:anchor allowOverlap="1" behindDoc="0" distB="114300" distT="114300" distL="114300" distR="114300" hidden="0" layoutInCell="1" locked="0" relativeHeight="0" simplePos="0">
            <wp:simplePos x="0" y="0"/>
            <wp:positionH relativeFrom="column">
              <wp:posOffset>-657224</wp:posOffset>
            </wp:positionH>
            <wp:positionV relativeFrom="paragraph">
              <wp:posOffset>7715250</wp:posOffset>
            </wp:positionV>
            <wp:extent cx="7257317" cy="1347788"/>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6"/>
                    <a:srcRect b="18233" l="21955" r="51992" t="73133"/>
                    <a:stretch>
                      <a:fillRect/>
                    </a:stretch>
                  </pic:blipFill>
                  <pic:spPr>
                    <a:xfrm>
                      <a:off x="0" y="0"/>
                      <a:ext cx="7257317" cy="1347788"/>
                    </a:xfrm>
                    <a:prstGeom prst="rect"/>
                    <a:ln/>
                  </pic:spPr>
                </pic:pic>
              </a:graphicData>
            </a:graphic>
          </wp:anchor>
        </w:drawing>
      </w:r>
    </w:p>
    <w:p w:rsidR="00000000" w:rsidDel="00000000" w:rsidP="00000000" w:rsidRDefault="00000000" w:rsidRPr="00000000" w14:paraId="00000002">
      <w:pPr>
        <w:rPr>
          <w:rFonts w:ascii="Lora" w:cs="Lora" w:eastAsia="Lora" w:hAnsi="Lora"/>
        </w:rPr>
      </w:pPr>
      <w:r w:rsidDel="00000000" w:rsidR="00000000" w:rsidRPr="00000000">
        <w:rPr>
          <w:rtl w:val="0"/>
        </w:rPr>
      </w:r>
    </w:p>
    <w:p w:rsidR="00000000" w:rsidDel="00000000" w:rsidP="00000000" w:rsidRDefault="00000000" w:rsidRPr="00000000" w14:paraId="00000003">
      <w:pPr>
        <w:rPr>
          <w:rFonts w:ascii="Lora" w:cs="Lora" w:eastAsia="Lora" w:hAnsi="Lora"/>
        </w:rPr>
      </w:pPr>
      <w:r w:rsidDel="00000000" w:rsidR="00000000" w:rsidRPr="00000000">
        <w:rPr>
          <w:rFonts w:ascii="Lora" w:cs="Lora" w:eastAsia="Lora" w:hAnsi="Lora"/>
          <w:rtl w:val="0"/>
        </w:rPr>
        <w:t xml:space="preserve">Spectrum has an upcoming trade show at Neuqua on April 12, 2019.  To provide our customers an online catalog of all our products and facilitate sales, Spectrum is requesting the use of 4 iPads, specifically 17A -20A. Our company will be sure to use the iPads responsibly and return them safely after our return from the trade show. </w:t>
      </w:r>
    </w:p>
    <w:p w:rsidR="00000000" w:rsidDel="00000000" w:rsidP="00000000" w:rsidRDefault="00000000" w:rsidRPr="00000000" w14:paraId="00000004">
      <w:pPr>
        <w:rPr>
          <w:rFonts w:ascii="Lora" w:cs="Lora" w:eastAsia="Lora" w:hAnsi="Lora"/>
        </w:rPr>
      </w:pPr>
      <w:r w:rsidDel="00000000" w:rsidR="00000000" w:rsidRPr="00000000">
        <w:rPr>
          <w:rtl w:val="0"/>
        </w:rPr>
      </w:r>
    </w:p>
    <w:p w:rsidR="00000000" w:rsidDel="00000000" w:rsidP="00000000" w:rsidRDefault="00000000" w:rsidRPr="00000000" w14:paraId="00000005">
      <w:pPr>
        <w:rPr>
          <w:rFonts w:ascii="Lora" w:cs="Lora" w:eastAsia="Lora" w:hAnsi="Lora"/>
        </w:rPr>
      </w:pPr>
      <w:r w:rsidDel="00000000" w:rsidR="00000000" w:rsidRPr="00000000">
        <w:rPr>
          <w:rFonts w:ascii="Lora" w:cs="Lora" w:eastAsia="Lora" w:hAnsi="Lora"/>
          <w:rtl w:val="0"/>
        </w:rPr>
        <w:t xml:space="preserve">Thank You,</w:t>
      </w:r>
    </w:p>
    <w:p w:rsidR="00000000" w:rsidDel="00000000" w:rsidP="00000000" w:rsidRDefault="00000000" w:rsidRPr="00000000" w14:paraId="00000006">
      <w:pPr>
        <w:rPr>
          <w:rFonts w:ascii="Lora" w:cs="Lora" w:eastAsia="Lora" w:hAnsi="Lora"/>
        </w:rPr>
      </w:pPr>
      <w:r w:rsidDel="00000000" w:rsidR="00000000" w:rsidRPr="00000000">
        <w:rPr>
          <w:rFonts w:ascii="Lora" w:cs="Lora" w:eastAsia="Lora" w:hAnsi="Lora"/>
          <w:rtl w:val="0"/>
        </w:rPr>
        <w:t xml:space="preserve">CPMs of Spectrum: Renee Shiao, Adithya Gogul, and Stephanie Bellis</w:t>
      </w:r>
    </w:p>
    <w:p w:rsidR="00000000" w:rsidDel="00000000" w:rsidP="00000000" w:rsidRDefault="00000000" w:rsidRPr="00000000" w14:paraId="00000007">
      <w:pPr>
        <w:rPr>
          <w:rFonts w:ascii="Lora" w:cs="Lora" w:eastAsia="Lora" w:hAnsi="Lora"/>
        </w:rPr>
      </w:pPr>
      <w:r w:rsidDel="00000000" w:rsidR="00000000" w:rsidRPr="00000000">
        <w:rPr>
          <w:rtl w:val="0"/>
        </w:rPr>
      </w:r>
    </w:p>
    <w:p w:rsidR="00000000" w:rsidDel="00000000" w:rsidP="00000000" w:rsidRDefault="00000000" w:rsidRPr="00000000" w14:paraId="00000008">
      <w:pPr>
        <w:rPr>
          <w:rFonts w:ascii="Lora" w:cs="Lora" w:eastAsia="Lora" w:hAnsi="Lora"/>
        </w:rPr>
      </w:pPr>
      <w:r w:rsidDel="00000000" w:rsidR="00000000" w:rsidRPr="00000000">
        <w:rPr>
          <w:rFonts w:ascii="Lora" w:cs="Lora" w:eastAsia="Lora" w:hAnsi="Lora"/>
          <w:rtl w:val="0"/>
        </w:rPr>
        <w:t xml:space="preserve">Signature of Director for Verification</w:t>
      </w:r>
    </w:p>
    <w:p w:rsidR="00000000" w:rsidDel="00000000" w:rsidP="00000000" w:rsidRDefault="00000000" w:rsidRPr="00000000" w14:paraId="00000009">
      <w:pPr>
        <w:rPr>
          <w:rFonts w:ascii="Lora" w:cs="Lora" w:eastAsia="Lora" w:hAnsi="Lora"/>
        </w:rPr>
      </w:pPr>
      <w:r w:rsidDel="00000000" w:rsidR="00000000" w:rsidRPr="00000000">
        <w:rPr>
          <w:rtl w:val="0"/>
        </w:rPr>
      </w:r>
    </w:p>
    <w:p w:rsidR="00000000" w:rsidDel="00000000" w:rsidP="00000000" w:rsidRDefault="00000000" w:rsidRPr="00000000" w14:paraId="0000000A">
      <w:pPr>
        <w:rPr>
          <w:rFonts w:ascii="Lora" w:cs="Lora" w:eastAsia="Lora" w:hAnsi="Lora"/>
        </w:rPr>
      </w:pPr>
      <w:r w:rsidDel="00000000" w:rsidR="00000000" w:rsidRPr="00000000">
        <w:rPr>
          <w:rFonts w:ascii="Lora" w:cs="Lora" w:eastAsia="Lora" w:hAnsi="Lora"/>
          <w:rtl w:val="0"/>
        </w:rPr>
        <w:t xml:space="preserve">___________________________</w:t>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-809624</wp:posOffset>
          </wp:positionH>
          <wp:positionV relativeFrom="paragraph">
            <wp:posOffset>47626</wp:posOffset>
          </wp:positionV>
          <wp:extent cx="7562850" cy="20002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70085" l="22115" r="52243" t="17838"/>
                  <a:stretch>
                    <a:fillRect/>
                  </a:stretch>
                </pic:blipFill>
                <pic:spPr>
                  <a:xfrm>
                    <a:off x="0" y="0"/>
                    <a:ext cx="7562850" cy="2000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